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СОГЛАСОВАНО                                           </w:t>
      </w:r>
      <w:r w:rsidR="002C3B1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</w:t>
      </w:r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УТВЕРЖДАЮ</w:t>
      </w:r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Председатель профкома                                </w:t>
      </w:r>
      <w:r w:rsidR="00D2143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Заведующая МБДОУ «</w:t>
      </w:r>
      <w:r w:rsidR="002C3B1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2C3B12">
        <w:rPr>
          <w:rFonts w:ascii="Times New Roman" w:hAnsi="Times New Roman" w:cs="Times New Roman"/>
          <w:b/>
          <w:i/>
          <w:color w:val="000000"/>
          <w:sz w:val="24"/>
          <w:szCs w:val="24"/>
        </w:rPr>
        <w:t>д</w:t>
      </w:r>
      <w:proofErr w:type="spellEnd"/>
      <w:r w:rsidR="002C3B1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/с № </w:t>
      </w:r>
      <w:r w:rsidR="00D21437">
        <w:rPr>
          <w:rFonts w:ascii="Times New Roman" w:hAnsi="Times New Roman" w:cs="Times New Roman"/>
          <w:b/>
          <w:i/>
          <w:color w:val="000000"/>
          <w:sz w:val="24"/>
          <w:szCs w:val="24"/>
        </w:rPr>
        <w:t>21</w:t>
      </w:r>
      <w:r w:rsidR="002C3B12">
        <w:rPr>
          <w:rFonts w:ascii="Times New Roman" w:hAnsi="Times New Roman" w:cs="Times New Roman"/>
          <w:b/>
          <w:i/>
          <w:color w:val="000000"/>
          <w:sz w:val="24"/>
          <w:szCs w:val="24"/>
        </w:rPr>
        <w:t>»</w:t>
      </w:r>
    </w:p>
    <w:p w:rsidR="006008D8" w:rsidRPr="008B4520" w:rsidRDefault="00D21437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________</w:t>
      </w:r>
      <w:r w:rsidR="006008D8"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Гаджиагаева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Л.М.</w:t>
      </w:r>
      <w:r w:rsidR="006008D8"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__</w:t>
      </w:r>
      <w:r w:rsidR="002C3B12">
        <w:rPr>
          <w:rFonts w:ascii="Times New Roman" w:hAnsi="Times New Roman" w:cs="Times New Roman"/>
          <w:b/>
          <w:i/>
          <w:color w:val="000000"/>
          <w:sz w:val="24"/>
          <w:szCs w:val="24"/>
        </w:rPr>
        <w:t>________</w:t>
      </w:r>
      <w:r w:rsidR="006008D8"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Зугумова Б.И.</w:t>
      </w:r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ПРИНЯТО</w:t>
      </w:r>
    </w:p>
    <w:p w:rsidR="006008D8" w:rsidRPr="008B4520" w:rsidRDefault="006008D8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Пед</w:t>
      </w:r>
      <w:proofErr w:type="spellEnd"/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="0050022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коллективом</w:t>
      </w:r>
    </w:p>
    <w:p w:rsidR="006008D8" w:rsidRPr="008B4520" w:rsidRDefault="00D21437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Протокол № </w:t>
      </w:r>
      <w:r w:rsidR="00780682">
        <w:rPr>
          <w:rFonts w:ascii="Times New Roman" w:hAnsi="Times New Roman" w:cs="Times New Roman"/>
          <w:b/>
          <w:i/>
          <w:color w:val="000000"/>
          <w:sz w:val="24"/>
          <w:szCs w:val="24"/>
        </w:rPr>
        <w:t>7</w:t>
      </w:r>
    </w:p>
    <w:p w:rsidR="006008D8" w:rsidRPr="008B4520" w:rsidRDefault="00D21437" w:rsidP="006008D8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«27»    08  </w:t>
      </w:r>
      <w:r w:rsidR="0046786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201</w:t>
      </w:r>
      <w:r w:rsidR="0050022C">
        <w:rPr>
          <w:rFonts w:ascii="Times New Roman" w:hAnsi="Times New Roman" w:cs="Times New Roman"/>
          <w:b/>
          <w:i/>
          <w:color w:val="000000"/>
          <w:sz w:val="24"/>
          <w:szCs w:val="24"/>
        </w:rPr>
        <w:t>8</w:t>
      </w:r>
      <w:r w:rsidR="006008D8" w:rsidRPr="008B45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г.   </w:t>
      </w:r>
    </w:p>
    <w:p w:rsidR="006008D8" w:rsidRPr="002C3B12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i/>
          <w:color w:val="auto"/>
          <w:sz w:val="56"/>
          <w:szCs w:val="56"/>
          <w:lang w:eastAsia="ru-RU"/>
        </w:rPr>
      </w:pPr>
      <w:bookmarkStart w:id="0" w:name="_GoBack"/>
      <w:bookmarkEnd w:id="0"/>
    </w:p>
    <w:p w:rsidR="006008D8" w:rsidRPr="006008D8" w:rsidRDefault="006008D8" w:rsidP="006008D8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56"/>
          <w:szCs w:val="56"/>
          <w:lang w:eastAsia="ru-RU"/>
        </w:rPr>
      </w:pPr>
      <w:r w:rsidRPr="006008D8">
        <w:rPr>
          <w:rFonts w:ascii="Times New Roman" w:eastAsia="Times New Roman" w:hAnsi="Times New Roman" w:cs="Times New Roman"/>
          <w:i/>
          <w:color w:val="auto"/>
          <w:sz w:val="56"/>
          <w:szCs w:val="56"/>
          <w:lang w:eastAsia="ru-RU"/>
        </w:rPr>
        <w:t>Положение</w:t>
      </w:r>
    </w:p>
    <w:p w:rsidR="006008D8" w:rsidRPr="006008D8" w:rsidRDefault="006008D8" w:rsidP="006008D8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56"/>
          <w:szCs w:val="56"/>
          <w:lang w:eastAsia="ru-RU"/>
        </w:rPr>
      </w:pPr>
      <w:r w:rsidRPr="006008D8">
        <w:rPr>
          <w:rFonts w:ascii="Times New Roman" w:eastAsia="Times New Roman" w:hAnsi="Times New Roman" w:cs="Times New Roman"/>
          <w:i/>
          <w:color w:val="auto"/>
          <w:sz w:val="56"/>
          <w:szCs w:val="56"/>
          <w:lang w:eastAsia="ru-RU"/>
        </w:rPr>
        <w:t>о родительском комитете ДОУ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 </w:t>
      </w:r>
    </w:p>
    <w:p w:rsidR="006008D8" w:rsidRPr="00896EBA" w:rsidRDefault="006008D8" w:rsidP="006008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896EB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в МБДОУ «</w:t>
      </w:r>
      <w:proofErr w:type="spellStart"/>
      <w:r w:rsidR="002C7CF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д</w:t>
      </w:r>
      <w:proofErr w:type="spellEnd"/>
      <w:r w:rsidR="002C7CF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/с </w:t>
      </w:r>
      <w:r w:rsidRPr="00896EB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№</w:t>
      </w:r>
      <w:r w:rsidR="00D21437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21</w:t>
      </w:r>
      <w:r w:rsidR="002C7CFB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</w:t>
      </w:r>
      <w:r w:rsidRPr="00896EB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«</w:t>
      </w:r>
      <w:r w:rsidR="00D21437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Радуга</w:t>
      </w:r>
      <w:r w:rsidRPr="00896EB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»</w:t>
      </w:r>
    </w:p>
    <w:p w:rsidR="006008D8" w:rsidRDefault="006008D8" w:rsidP="006008D8">
      <w:pPr>
        <w:rPr>
          <w:lang w:eastAsia="ru-RU"/>
        </w:rPr>
      </w:pPr>
    </w:p>
    <w:p w:rsidR="00D21437" w:rsidRDefault="00D21437" w:rsidP="006008D8">
      <w:pPr>
        <w:rPr>
          <w:lang w:eastAsia="ru-RU"/>
        </w:rPr>
      </w:pPr>
    </w:p>
    <w:p w:rsidR="00D21437" w:rsidRDefault="00D21437" w:rsidP="006008D8">
      <w:pPr>
        <w:rPr>
          <w:lang w:eastAsia="ru-RU"/>
        </w:rPr>
      </w:pPr>
    </w:p>
    <w:p w:rsidR="00D21437" w:rsidRDefault="00D21437" w:rsidP="006008D8">
      <w:pPr>
        <w:rPr>
          <w:lang w:eastAsia="ru-RU"/>
        </w:rPr>
      </w:pPr>
    </w:p>
    <w:p w:rsidR="00D21437" w:rsidRDefault="00D21437" w:rsidP="006008D8">
      <w:pPr>
        <w:rPr>
          <w:lang w:eastAsia="ru-RU"/>
        </w:rPr>
      </w:pPr>
    </w:p>
    <w:p w:rsidR="00D21437" w:rsidRDefault="00D21437" w:rsidP="006008D8">
      <w:pPr>
        <w:rPr>
          <w:lang w:eastAsia="ru-RU"/>
        </w:rPr>
      </w:pPr>
    </w:p>
    <w:p w:rsidR="00D21437" w:rsidRDefault="00D21437" w:rsidP="006008D8">
      <w:pPr>
        <w:rPr>
          <w:lang w:eastAsia="ru-RU"/>
        </w:rPr>
      </w:pPr>
    </w:p>
    <w:p w:rsidR="00D21437" w:rsidRDefault="00D21437" w:rsidP="006008D8">
      <w:pPr>
        <w:rPr>
          <w:lang w:eastAsia="ru-RU"/>
        </w:rPr>
      </w:pPr>
    </w:p>
    <w:p w:rsidR="00D21437" w:rsidRDefault="00D21437" w:rsidP="006008D8">
      <w:pPr>
        <w:rPr>
          <w:lang w:eastAsia="ru-RU"/>
        </w:rPr>
      </w:pPr>
    </w:p>
    <w:p w:rsidR="00D21437" w:rsidRPr="006008D8" w:rsidRDefault="00D21437" w:rsidP="006008D8">
      <w:pPr>
        <w:rPr>
          <w:lang w:eastAsia="ru-RU"/>
        </w:rPr>
      </w:pP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1.     </w:t>
      </w:r>
      <w:r w:rsidRPr="006008D8">
        <w:rPr>
          <w:rFonts w:ascii="Times New Roman" w:eastAsia="Times New Roman" w:hAnsi="Times New Roman" w:cs="Times New Roman"/>
          <w:color w:val="auto"/>
          <w:lang w:eastAsia="ru-RU"/>
        </w:rPr>
        <w:t>Задачи и содержание работы родительского комитета.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1.1.         Родительский    комитет    создается    в целях    обеспечения    постоянной    и систематической связи детского сада с родителями, реализации прав и интересов воспитанников.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1.2.         Родительский      комитет      как      представительный      орган      родительской общественности призван помогать детскому саду в его работе и организовывать выполнение всеми родителями законных требований ДОУ.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1.3.         В своей работе Родительский комитет руководствуется Уставом Учреждения, положением о Родительском комитете, планом работы  и иными локальными актами, регламентирующими его деятельность.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1.4.         В родительский комитет ДОУ избирается по одному представителю из родителей каждой группы. Выбор членов родительского комитета определяется  на групповых собраниях. Родительский комитет ДОУ формируется после ежегодных осенних групповых собираний и утверждается приказом заведующей ДОУ.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1.5.         Из состава родительского комитета избирается председатель и секретарь.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1.6.         Каждый член  родительского  комитета  имеет  определенные  обязанности: хозяйственная работа,  педагогическая пропаганда,  праздники и развлечения и т.д. Каждый член родительского комитета имеет право по своей инициативе, просьбе  родителей  вносить   на   рассмотрение   родительского   комитета вопросы, связанные   с   улучшением   работы   ДОУ</w:t>
      </w:r>
      <w:r w:rsidRPr="006008D8">
        <w:rPr>
          <w:rFonts w:ascii="Times New Roman" w:eastAsia="Times New Roman" w:hAnsi="Times New Roman" w:cs="Times New Roman"/>
          <w:b w:val="0"/>
          <w:color w:val="auto"/>
          <w:vertAlign w:val="subscript"/>
          <w:lang w:eastAsia="ru-RU"/>
        </w:rPr>
        <w:t>.</w:t>
      </w: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  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1.7.         Родительский   комитет помогает детскому саду: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1.7.1.  в организации педагогической пропаганды среди: родителей и</w:t>
      </w:r>
      <w:r w:rsidRPr="006008D8">
        <w:rPr>
          <w:rFonts w:ascii="Times New Roman" w:eastAsia="Times New Roman" w:hAnsi="Times New Roman" w:cs="Times New Roman"/>
          <w:b w:val="0"/>
          <w:i/>
          <w:iCs/>
          <w:color w:val="auto"/>
          <w:lang w:eastAsia="ru-RU"/>
        </w:rPr>
        <w:t> </w:t>
      </w: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населения, в организации общих родительских собраний и т.д.,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1.7.2.  в установлении связей педагогов с семьями воспитанников;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1.7.3.  в организации охраны жизни и здоровья  детей;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1.7.4.  в укреплении хозяйственной и материальной базы детского сада, организует участие родителей в ремонте помещений, в благоустройстве и озеленении участка и т.д.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1.8.         Родительский комитет планирует свою работу в соответствии с планом работы  детского сада и с учетом местных условий.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1.9.         Заседания родительского комитета созываются по мере необходимости.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1.10.    Решения   могут   приниматься   голосованием   на   заседании:   родительского комитета при наличии 2/3 его членов.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1.11.    Решения   родительского   комитета   должны   согласовываться   с   заведующей детским садом.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2. </w:t>
      </w:r>
      <w:r w:rsidRPr="006008D8">
        <w:rPr>
          <w:rFonts w:ascii="Times New Roman" w:eastAsia="Times New Roman" w:hAnsi="Times New Roman" w:cs="Times New Roman"/>
          <w:color w:val="auto"/>
          <w:lang w:eastAsia="ru-RU"/>
        </w:rPr>
        <w:t>Права родительского  комитета.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 2.1. Родительский комитет имеет право: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2.1.1.  Вносить предложения в разработку Правил внутреннего трудового  распорядка  и других локальных актов, определяющих деятельность образовательного Учреждения.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2.1.2.  Создавать  комиссии по различным направлениям деятельности данного Учреждения.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2.1.3.  Изучать предложения администрации Учреждения по оказанию родительской помощи данному Учреждению.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2.1.4.  Оказывать содействие педагогическому коллективу в проведении необходимой работы с неблагополучными семьями, проведении воспитательных мероприятий.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3. </w:t>
      </w:r>
      <w:r w:rsidRPr="006008D8">
        <w:rPr>
          <w:rFonts w:ascii="Times New Roman" w:eastAsia="Times New Roman" w:hAnsi="Times New Roman" w:cs="Times New Roman"/>
          <w:color w:val="auto"/>
          <w:lang w:eastAsia="ru-RU"/>
        </w:rPr>
        <w:t>Отчетность и делопроизводство.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 3.1. Все заседания родительского комитета протоколируются  и хранятся в ДОУ в течение 3 лет.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3.2. Родительский комитет подотчетен общему родительскому собранию, которому докладывает о выполнении ранее принятых решений один раз в год.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3.3. Родительский   комитет   избирается   сроком на 1 год</w:t>
      </w:r>
      <w:r w:rsidRPr="006008D8">
        <w:rPr>
          <w:rFonts w:ascii="Times New Roman" w:eastAsia="Times New Roman" w:hAnsi="Times New Roman" w:cs="Times New Roman"/>
          <w:b w:val="0"/>
          <w:color w:val="auto"/>
          <w:vertAlign w:val="subscript"/>
          <w:lang w:eastAsia="ru-RU"/>
        </w:rPr>
        <w:t>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3.4. Члены родительского комитета</w:t>
      </w:r>
      <w:r w:rsidRPr="006008D8">
        <w:rPr>
          <w:rFonts w:ascii="Times New Roman" w:eastAsia="Times New Roman" w:hAnsi="Times New Roman" w:cs="Times New Roman"/>
          <w:b w:val="0"/>
          <w:color w:val="auto"/>
          <w:vertAlign w:val="subscript"/>
          <w:lang w:eastAsia="ru-RU"/>
        </w:rPr>
        <w:t>, </w:t>
      </w: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 не принимающие активного участия в работе, по представлению председателя родительского комитета могут  быть отозваны решением общего родительского собрания до сроков </w:t>
      </w:r>
      <w:proofErr w:type="spellStart"/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перевыбора</w:t>
      </w:r>
      <w:proofErr w:type="spellEnd"/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комитета. На их место избираются другие.</w:t>
      </w:r>
    </w:p>
    <w:p w:rsidR="006008D8" w:rsidRPr="006008D8" w:rsidRDefault="006008D8" w:rsidP="006008D8">
      <w:pPr>
        <w:pStyle w:val="1"/>
        <w:spacing w:line="240" w:lineRule="auto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6008D8">
        <w:rPr>
          <w:rFonts w:ascii="Times New Roman" w:eastAsia="Times New Roman" w:hAnsi="Times New Roman" w:cs="Times New Roman"/>
          <w:b w:val="0"/>
          <w:color w:val="auto"/>
          <w:lang w:eastAsia="ru-RU"/>
        </w:rPr>
        <w:t> </w:t>
      </w:r>
    </w:p>
    <w:p w:rsidR="00994F2D" w:rsidRPr="006008D8" w:rsidRDefault="00994F2D" w:rsidP="006008D8">
      <w:pPr>
        <w:pStyle w:val="1"/>
        <w:spacing w:line="240" w:lineRule="auto"/>
        <w:rPr>
          <w:rFonts w:ascii="Times New Roman" w:hAnsi="Times New Roman" w:cs="Times New Roman"/>
          <w:b w:val="0"/>
          <w:color w:val="auto"/>
        </w:rPr>
      </w:pPr>
    </w:p>
    <w:sectPr w:rsidR="00994F2D" w:rsidRPr="006008D8" w:rsidSect="000D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E0E1C"/>
    <w:multiLevelType w:val="multilevel"/>
    <w:tmpl w:val="196E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5E02"/>
    <w:rsid w:val="000D6278"/>
    <w:rsid w:val="000D659C"/>
    <w:rsid w:val="002C3B12"/>
    <w:rsid w:val="002C7CFB"/>
    <w:rsid w:val="0046786F"/>
    <w:rsid w:val="0050022C"/>
    <w:rsid w:val="00593E77"/>
    <w:rsid w:val="006008D8"/>
    <w:rsid w:val="00780682"/>
    <w:rsid w:val="00994F2D"/>
    <w:rsid w:val="00D21437"/>
    <w:rsid w:val="00F55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78"/>
  </w:style>
  <w:style w:type="paragraph" w:styleId="1">
    <w:name w:val="heading 1"/>
    <w:basedOn w:val="a"/>
    <w:next w:val="a"/>
    <w:link w:val="10"/>
    <w:uiPriority w:val="9"/>
    <w:qFormat/>
    <w:rsid w:val="00600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8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0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2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8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0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7</cp:revision>
  <cp:lastPrinted>2019-03-18T05:13:00Z</cp:lastPrinted>
  <dcterms:created xsi:type="dcterms:W3CDTF">2014-06-07T12:41:00Z</dcterms:created>
  <dcterms:modified xsi:type="dcterms:W3CDTF">2019-03-18T05:14:00Z</dcterms:modified>
</cp:coreProperties>
</file>